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F57" w:rsidRPr="00AB4467" w:rsidRDefault="0038185A" w:rsidP="005453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Деушев</w:t>
      </w:r>
      <w:r w:rsidR="00AB4467" w:rsidRPr="00AB4467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AB4467" w:rsidRPr="00AB44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545300" w:rsidRPr="00AB4467">
        <w:rPr>
          <w:rFonts w:ascii="Times New Roman" w:hAnsi="Times New Roman" w:cs="Times New Roman"/>
          <w:sz w:val="24"/>
          <w:szCs w:val="24"/>
        </w:rPr>
        <w:t>ОШ</w:t>
      </w:r>
      <w:proofErr w:type="gramEnd"/>
      <w:r w:rsidR="00545300" w:rsidRPr="00AB4467">
        <w:rPr>
          <w:rFonts w:ascii="Times New Roman" w:hAnsi="Times New Roman" w:cs="Times New Roman"/>
          <w:sz w:val="24"/>
          <w:szCs w:val="24"/>
        </w:rPr>
        <w:t xml:space="preserve">» </w:t>
      </w:r>
      <w:r w:rsidR="00457710" w:rsidRPr="00AB44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специальные условия для обучения инвалидов и лиц с ограниченны</w:t>
      </w:r>
      <w:bookmarkStart w:id="0" w:name="_GoBack"/>
      <w:bookmarkEnd w:id="0"/>
      <w:r w:rsidR="00457710" w:rsidRPr="00AB4467">
        <w:rPr>
          <w:rFonts w:ascii="Times New Roman" w:hAnsi="Times New Roman" w:cs="Times New Roman"/>
          <w:sz w:val="24"/>
          <w:szCs w:val="24"/>
          <w:shd w:val="clear" w:color="auto" w:fill="FFFFFF"/>
        </w:rPr>
        <w:t>ми возможностями здоровья отсутствуют.</w:t>
      </w:r>
    </w:p>
    <w:sectPr w:rsidR="000D1F57" w:rsidRPr="00AB4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300"/>
    <w:rsid w:val="000D1F57"/>
    <w:rsid w:val="0038185A"/>
    <w:rsid w:val="00457710"/>
    <w:rsid w:val="00545300"/>
    <w:rsid w:val="00AB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3E773"/>
  <w15:docId w15:val="{A56CCBEA-4FDC-44ED-948F-ECECEC2E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20tochkarosta@rambler.ru</dc:creator>
  <cp:lastModifiedBy>2022</cp:lastModifiedBy>
  <cp:revision>4</cp:revision>
  <dcterms:created xsi:type="dcterms:W3CDTF">2022-03-14T05:42:00Z</dcterms:created>
  <dcterms:modified xsi:type="dcterms:W3CDTF">2023-06-17T08:04:00Z</dcterms:modified>
</cp:coreProperties>
</file>